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35" w:rsidRDefault="00EB4F35" w:rsidP="008A7A66">
      <w:pPr>
        <w:spacing w:after="0" w:line="240" w:lineRule="auto"/>
        <w:ind w:firstLine="709"/>
        <w:jc w:val="center"/>
        <w:rPr>
          <w:rFonts w:ascii="Times New Roman" w:hAnsi="Times New Roman" w:cs="Times New Roman"/>
          <w:b/>
          <w:sz w:val="24"/>
          <w:szCs w:val="24"/>
        </w:rPr>
      </w:pPr>
      <w:r>
        <w:rPr>
          <w:b/>
          <w:bCs/>
          <w:noProof/>
          <w:sz w:val="28"/>
          <w:szCs w:val="28"/>
        </w:rPr>
        <w:drawing>
          <wp:inline distT="0" distB="0" distL="0" distR="0">
            <wp:extent cx="5940425" cy="8407250"/>
            <wp:effectExtent l="19050" t="0" r="3175" b="0"/>
            <wp:docPr id="1" name="Рисунок 1" descr="о прведении аттес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ведении аттестации"/>
                    <pic:cNvPicPr>
                      <a:picLocks noChangeAspect="1" noChangeArrowheads="1"/>
                    </pic:cNvPicPr>
                  </pic:nvPicPr>
                  <pic:blipFill>
                    <a:blip r:embed="rId6"/>
                    <a:srcRect/>
                    <a:stretch>
                      <a:fillRect/>
                    </a:stretch>
                  </pic:blipFill>
                  <pic:spPr bwMode="auto">
                    <a:xfrm>
                      <a:off x="0" y="0"/>
                      <a:ext cx="5940425" cy="8407250"/>
                    </a:xfrm>
                    <a:prstGeom prst="rect">
                      <a:avLst/>
                    </a:prstGeom>
                    <a:noFill/>
                    <a:ln w="9525">
                      <a:noFill/>
                      <a:miter lim="800000"/>
                      <a:headEnd/>
                      <a:tailEnd/>
                    </a:ln>
                  </pic:spPr>
                </pic:pic>
              </a:graphicData>
            </a:graphic>
          </wp:inline>
        </w:drawing>
      </w:r>
    </w:p>
    <w:p w:rsidR="00EB4F35" w:rsidRDefault="00EB4F35" w:rsidP="008A7A66">
      <w:pPr>
        <w:spacing w:after="0" w:line="240" w:lineRule="auto"/>
        <w:ind w:firstLine="709"/>
        <w:jc w:val="center"/>
        <w:rPr>
          <w:rFonts w:ascii="Times New Roman" w:hAnsi="Times New Roman" w:cs="Times New Roman"/>
          <w:b/>
          <w:sz w:val="24"/>
          <w:szCs w:val="24"/>
        </w:rPr>
      </w:pPr>
    </w:p>
    <w:p w:rsidR="00EB4F35" w:rsidRDefault="00EB4F35" w:rsidP="008A7A66">
      <w:pPr>
        <w:spacing w:after="0" w:line="240" w:lineRule="auto"/>
        <w:ind w:firstLine="709"/>
        <w:jc w:val="center"/>
        <w:rPr>
          <w:rFonts w:ascii="Times New Roman" w:hAnsi="Times New Roman" w:cs="Times New Roman"/>
          <w:b/>
          <w:sz w:val="24"/>
          <w:szCs w:val="24"/>
        </w:rPr>
      </w:pPr>
    </w:p>
    <w:p w:rsidR="00EB4F35" w:rsidRDefault="00EB4F35" w:rsidP="008A7A66">
      <w:pPr>
        <w:spacing w:after="0" w:line="240" w:lineRule="auto"/>
        <w:ind w:firstLine="709"/>
        <w:jc w:val="center"/>
        <w:rPr>
          <w:rFonts w:ascii="Times New Roman" w:hAnsi="Times New Roman" w:cs="Times New Roman"/>
          <w:b/>
          <w:sz w:val="24"/>
          <w:szCs w:val="24"/>
        </w:rPr>
      </w:pPr>
    </w:p>
    <w:p w:rsidR="00EB4F35" w:rsidRDefault="00EB4F35" w:rsidP="008A7A66">
      <w:pPr>
        <w:spacing w:after="0" w:line="240" w:lineRule="auto"/>
        <w:ind w:firstLine="709"/>
        <w:jc w:val="center"/>
        <w:rPr>
          <w:rFonts w:ascii="Times New Roman" w:hAnsi="Times New Roman" w:cs="Times New Roman"/>
          <w:b/>
          <w:sz w:val="24"/>
          <w:szCs w:val="24"/>
        </w:rPr>
      </w:pPr>
    </w:p>
    <w:p w:rsidR="00E912CF" w:rsidRPr="00E912CF" w:rsidRDefault="00E912CF" w:rsidP="00E912CF">
      <w:pPr>
        <w:spacing w:after="0" w:line="240" w:lineRule="auto"/>
        <w:ind w:firstLine="709"/>
        <w:jc w:val="right"/>
        <w:rPr>
          <w:rFonts w:ascii="Times New Roman" w:hAnsi="Times New Roman" w:cs="Times New Roman"/>
          <w:sz w:val="24"/>
          <w:szCs w:val="24"/>
        </w:rPr>
      </w:pPr>
      <w:r w:rsidRPr="00E912CF">
        <w:rPr>
          <w:rFonts w:ascii="Times New Roman" w:hAnsi="Times New Roman" w:cs="Times New Roman"/>
          <w:sz w:val="24"/>
          <w:szCs w:val="24"/>
        </w:rPr>
        <w:lastRenderedPageBreak/>
        <w:t>Приложение 1.</w:t>
      </w:r>
    </w:p>
    <w:p w:rsidR="00553E0F" w:rsidRPr="008A7A66" w:rsidRDefault="0041675A" w:rsidP="008A7A66">
      <w:pPr>
        <w:spacing w:after="0" w:line="240" w:lineRule="auto"/>
        <w:ind w:firstLine="709"/>
        <w:jc w:val="center"/>
        <w:rPr>
          <w:rFonts w:ascii="Times New Roman" w:hAnsi="Times New Roman" w:cs="Times New Roman"/>
          <w:b/>
          <w:sz w:val="24"/>
          <w:szCs w:val="24"/>
        </w:rPr>
      </w:pPr>
      <w:r w:rsidRPr="008A7A66">
        <w:rPr>
          <w:rFonts w:ascii="Times New Roman" w:hAnsi="Times New Roman" w:cs="Times New Roman"/>
          <w:b/>
          <w:sz w:val="24"/>
          <w:szCs w:val="24"/>
        </w:rPr>
        <w:t>Положение</w:t>
      </w:r>
    </w:p>
    <w:p w:rsidR="008A7A66" w:rsidRDefault="0041675A" w:rsidP="008A7A66">
      <w:pPr>
        <w:spacing w:after="0" w:line="240" w:lineRule="auto"/>
        <w:jc w:val="center"/>
        <w:rPr>
          <w:rFonts w:ascii="Times New Roman" w:eastAsia="Times New Roman" w:hAnsi="Times New Roman" w:cs="Times New Roman"/>
          <w:color w:val="000000" w:themeColor="text1"/>
          <w:sz w:val="24"/>
          <w:szCs w:val="24"/>
        </w:rPr>
      </w:pPr>
      <w:r w:rsidRPr="00553E0F">
        <w:rPr>
          <w:rFonts w:ascii="Times New Roman" w:hAnsi="Times New Roman" w:cs="Times New Roman"/>
          <w:sz w:val="24"/>
          <w:szCs w:val="24"/>
        </w:rPr>
        <w:t xml:space="preserve">о проведении аттестации педагогических работников </w:t>
      </w:r>
      <w:r w:rsidR="008A7A66" w:rsidRPr="008A7A66">
        <w:rPr>
          <w:rFonts w:ascii="Times New Roman" w:eastAsia="Times New Roman" w:hAnsi="Times New Roman" w:cs="Times New Roman"/>
          <w:color w:val="000000" w:themeColor="text1"/>
          <w:sz w:val="24"/>
          <w:szCs w:val="24"/>
        </w:rPr>
        <w:t>Государственного бюджетного учреждения дополнительного образования</w:t>
      </w:r>
      <w:r w:rsidR="008A7A66">
        <w:rPr>
          <w:rFonts w:ascii="Times New Roman" w:eastAsia="Times New Roman" w:hAnsi="Times New Roman" w:cs="Times New Roman"/>
          <w:color w:val="000000" w:themeColor="text1"/>
          <w:sz w:val="24"/>
          <w:szCs w:val="24"/>
        </w:rPr>
        <w:t xml:space="preserve"> </w:t>
      </w:r>
      <w:r w:rsidR="008A7A66" w:rsidRPr="008A7A66">
        <w:rPr>
          <w:rFonts w:ascii="Times New Roman" w:eastAsia="Times New Roman" w:hAnsi="Times New Roman" w:cs="Times New Roman"/>
          <w:color w:val="000000" w:themeColor="text1"/>
          <w:sz w:val="24"/>
          <w:szCs w:val="24"/>
        </w:rPr>
        <w:t>Центра психолого-педагогической, медицинской и социальной помощи Пушкинского района Санкт-Петербур</w:t>
      </w:r>
      <w:bookmarkStart w:id="0" w:name="_GoBack"/>
      <w:bookmarkEnd w:id="0"/>
      <w:r w:rsidR="008A7A66" w:rsidRPr="008A7A66">
        <w:rPr>
          <w:rFonts w:ascii="Times New Roman" w:eastAsia="Times New Roman" w:hAnsi="Times New Roman" w:cs="Times New Roman"/>
          <w:color w:val="000000" w:themeColor="text1"/>
          <w:sz w:val="24"/>
          <w:szCs w:val="24"/>
        </w:rPr>
        <w:t>га</w:t>
      </w:r>
    </w:p>
    <w:p w:rsidR="0041675A" w:rsidRPr="00553E0F" w:rsidRDefault="0041675A" w:rsidP="008A7A66">
      <w:pPr>
        <w:spacing w:after="0" w:line="240" w:lineRule="auto"/>
        <w:jc w:val="center"/>
        <w:rPr>
          <w:rFonts w:ascii="Times New Roman" w:hAnsi="Times New Roman" w:cs="Times New Roman"/>
          <w:sz w:val="24"/>
          <w:szCs w:val="24"/>
        </w:rPr>
      </w:pPr>
      <w:r w:rsidRPr="00553E0F">
        <w:rPr>
          <w:rFonts w:ascii="Times New Roman" w:hAnsi="Times New Roman" w:cs="Times New Roman"/>
          <w:sz w:val="24"/>
          <w:szCs w:val="24"/>
        </w:rPr>
        <w:t>в целях подтверждения соответствия занимаемой ими должности</w:t>
      </w:r>
    </w:p>
    <w:p w:rsidR="0041675A" w:rsidRPr="00553E0F" w:rsidRDefault="0041675A" w:rsidP="008A7A66">
      <w:pPr>
        <w:spacing w:after="0" w:line="240" w:lineRule="auto"/>
        <w:ind w:firstLine="709"/>
        <w:rPr>
          <w:rFonts w:ascii="Times New Roman" w:hAnsi="Times New Roman" w:cs="Times New Roman"/>
          <w:sz w:val="24"/>
          <w:szCs w:val="24"/>
        </w:rPr>
      </w:pPr>
      <w:r w:rsidRPr="00553E0F">
        <w:rPr>
          <w:rFonts w:ascii="Times New Roman" w:hAnsi="Times New Roman" w:cs="Times New Roman"/>
          <w:sz w:val="24"/>
          <w:szCs w:val="24"/>
        </w:rPr>
        <w:t xml:space="preserve"> </w:t>
      </w:r>
    </w:p>
    <w:p w:rsidR="0041675A" w:rsidRPr="008A7A66" w:rsidRDefault="0041675A" w:rsidP="008A7A66">
      <w:pPr>
        <w:spacing w:after="0" w:line="240" w:lineRule="auto"/>
        <w:ind w:firstLine="709"/>
        <w:jc w:val="center"/>
        <w:rPr>
          <w:rFonts w:ascii="Times New Roman" w:hAnsi="Times New Roman" w:cs="Times New Roman"/>
          <w:b/>
          <w:sz w:val="24"/>
          <w:szCs w:val="24"/>
        </w:rPr>
      </w:pPr>
      <w:r w:rsidRPr="008A7A66">
        <w:rPr>
          <w:rFonts w:ascii="Times New Roman" w:hAnsi="Times New Roman" w:cs="Times New Roman"/>
          <w:b/>
          <w:sz w:val="24"/>
          <w:szCs w:val="24"/>
        </w:rPr>
        <w:t>1. Общие положения</w:t>
      </w:r>
    </w:p>
    <w:p w:rsidR="0041675A" w:rsidRPr="00553E0F" w:rsidRDefault="0041675A" w:rsidP="00553E0F">
      <w:pPr>
        <w:spacing w:after="0" w:line="240" w:lineRule="auto"/>
        <w:ind w:firstLine="709"/>
        <w:rPr>
          <w:rFonts w:ascii="Times New Roman" w:hAnsi="Times New Roman" w:cs="Times New Roman"/>
          <w:sz w:val="24"/>
          <w:szCs w:val="24"/>
        </w:rPr>
      </w:pPr>
      <w:r w:rsidRPr="00553E0F">
        <w:rPr>
          <w:rFonts w:ascii="Times New Roman" w:hAnsi="Times New Roman" w:cs="Times New Roman"/>
          <w:sz w:val="24"/>
          <w:szCs w:val="24"/>
        </w:rPr>
        <w:t xml:space="preserve">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1.1. Настоящее Положение регламентирует порядок аттестации педагогических работников </w:t>
      </w:r>
      <w:r w:rsidR="008A7A66" w:rsidRPr="008A7A66">
        <w:rPr>
          <w:rFonts w:ascii="Times New Roman" w:eastAsia="Times New Roman" w:hAnsi="Times New Roman" w:cs="Times New Roman"/>
          <w:color w:val="000000" w:themeColor="text1"/>
          <w:sz w:val="24"/>
          <w:szCs w:val="24"/>
          <w:u w:val="single"/>
        </w:rPr>
        <w:t>Государственного бюджетного учреждения дополнительного образования Центра психолого-педагогической, медицинской и социальной помощи Пушкинского района Санкт-Петербурга</w:t>
      </w:r>
      <w:r w:rsidR="008A7A66" w:rsidRPr="00553E0F">
        <w:rPr>
          <w:rFonts w:ascii="Times New Roman" w:hAnsi="Times New Roman" w:cs="Times New Roman"/>
          <w:sz w:val="24"/>
          <w:szCs w:val="24"/>
        </w:rPr>
        <w:t xml:space="preserve"> </w:t>
      </w:r>
      <w:r w:rsidRPr="00553E0F">
        <w:rPr>
          <w:rFonts w:ascii="Times New Roman" w:hAnsi="Times New Roman" w:cs="Times New Roman"/>
          <w:sz w:val="24"/>
          <w:szCs w:val="24"/>
        </w:rPr>
        <w:t xml:space="preserve"> (далее – Образовательное учреждение) с целью подтверждения соответствия занимаемой должности (далее - аттестация).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1.2. Настоящее Положение разработано в соответствии с Федеральным законом     от 29.12.2012 № 273-Ф3 «Об образовании в Российской Федерации» и приказом Министерства образования и науки Российской Федерации от 07.04.2014 № 276 «Об утверждении Порядка проведения аттестации педагогических работников, осуществляющих образовательную деятельность».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1.3. Аттестация педагогических работников Образовательного учреждения (далее – педагогические работники)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1.4. Основными задачами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определение необходимости повышения квалификации педагогических работников;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 Аттестацию в целях подтверждения соответствия занимаемой должности не проходят следующие педагогические работники: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1.6.1. педагогические работники, имеющие квалификационные категории;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1.6.2. проработавшие в занимаемой должности менее двух лет в Образовательном учреждении, в которой проводится аттестация;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1.6.3. беременные женщины;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1.6.4. женщины, находящиеся в отпуске по беременности и родам;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1.6.5. лица, находящиеся в отпуске по уходу за ребенком до достижения им возраста трех лет;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1.6.6. отсутствовавшие на рабочем месте более четырех месяцев подряд в связи с заболеванием.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Аттестация педагогических работников, предусмотренных подпунктами 1.6.4. и 1.6.5. настоящего пункта, возможна не ранее чем через два года после их выхода из указанных отпусков. </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Аттестация педагогических работников, предусмотренных подпунктом 1.6.6. настоящего</w:t>
      </w:r>
      <w:r w:rsidR="008A7A66">
        <w:rPr>
          <w:rFonts w:ascii="Times New Roman" w:hAnsi="Times New Roman" w:cs="Times New Roman"/>
          <w:sz w:val="24"/>
          <w:szCs w:val="24"/>
        </w:rPr>
        <w:t xml:space="preserve"> </w:t>
      </w:r>
      <w:r w:rsidRPr="00553E0F">
        <w:rPr>
          <w:rFonts w:ascii="Times New Roman" w:hAnsi="Times New Roman" w:cs="Times New Roman"/>
          <w:sz w:val="24"/>
          <w:szCs w:val="24"/>
        </w:rPr>
        <w:t xml:space="preserve">пункта, возможна не ранее чем через год после их выхода на работу. </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lastRenderedPageBreak/>
        <w:t xml:space="preserve"> </w:t>
      </w:r>
    </w:p>
    <w:p w:rsidR="0041675A" w:rsidRPr="008A7A66" w:rsidRDefault="0041675A" w:rsidP="008A7A66">
      <w:pPr>
        <w:spacing w:after="0" w:line="240" w:lineRule="auto"/>
        <w:ind w:firstLine="709"/>
        <w:jc w:val="center"/>
        <w:rPr>
          <w:rFonts w:ascii="Times New Roman" w:hAnsi="Times New Roman" w:cs="Times New Roman"/>
          <w:b/>
          <w:sz w:val="24"/>
          <w:szCs w:val="24"/>
        </w:rPr>
      </w:pPr>
      <w:r w:rsidRPr="008A7A66">
        <w:rPr>
          <w:rFonts w:ascii="Times New Roman" w:hAnsi="Times New Roman" w:cs="Times New Roman"/>
          <w:b/>
          <w:sz w:val="24"/>
          <w:szCs w:val="24"/>
        </w:rPr>
        <w:t>2. Порядок формирования аттестационной комиссии</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2.1. Аттестация педагогических работников осуществляется аттестационной комиссией Образовательного учреждения (далее – Аттестационная комиссия).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2.2. Аттестационная комиссия создается приказом работодателя в составе председателя Аттестационной комиссии, заместителя председателя, секретаря и членов Аттестационной комиссии.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2.3. В состав Аттестационной комиссии должны входить не менее 5 человек.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2.4. Состав Аттестационной комиссии формируется из числа работников Образовательного учреждения.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(при его наличии).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2.5. Работодатель не может входить в состав Аттестационной комиссии.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w:t>
      </w:r>
      <w:r w:rsidR="008A7A66">
        <w:rPr>
          <w:rFonts w:ascii="Times New Roman" w:hAnsi="Times New Roman" w:cs="Times New Roman"/>
          <w:sz w:val="24"/>
          <w:szCs w:val="24"/>
        </w:rPr>
        <w:t>6</w:t>
      </w:r>
      <w:r w:rsidRPr="00553E0F">
        <w:rPr>
          <w:rFonts w:ascii="Times New Roman" w:hAnsi="Times New Roman" w:cs="Times New Roman"/>
          <w:sz w:val="24"/>
          <w:szCs w:val="24"/>
        </w:rPr>
        <w:t xml:space="preserve">.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w:t>
      </w:r>
      <w:r w:rsidR="008A7A66">
        <w:rPr>
          <w:rFonts w:ascii="Times New Roman" w:hAnsi="Times New Roman" w:cs="Times New Roman"/>
          <w:sz w:val="24"/>
          <w:szCs w:val="24"/>
        </w:rPr>
        <w:t>7</w:t>
      </w:r>
      <w:r w:rsidRPr="00553E0F">
        <w:rPr>
          <w:rFonts w:ascii="Times New Roman" w:hAnsi="Times New Roman" w:cs="Times New Roman"/>
          <w:sz w:val="24"/>
          <w:szCs w:val="24"/>
        </w:rPr>
        <w:t xml:space="preserve">. Председатель Аттестационной комиссии: руководит деятельностью Аттестационной комиссии; проводит заседания Аттестационной комиссии;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 подписывает протоколы заседаний Аттестационной комиссии; контролирует хранение и учет документов по аттестации; осуществляет иные полномочия.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w:t>
      </w:r>
      <w:r w:rsidR="008A7A66">
        <w:rPr>
          <w:rFonts w:ascii="Times New Roman" w:hAnsi="Times New Roman" w:cs="Times New Roman"/>
          <w:sz w:val="24"/>
          <w:szCs w:val="24"/>
        </w:rPr>
        <w:t>8</w:t>
      </w:r>
      <w:r w:rsidRPr="00553E0F">
        <w:rPr>
          <w:rFonts w:ascii="Times New Roman" w:hAnsi="Times New Roman" w:cs="Times New Roman"/>
          <w:sz w:val="24"/>
          <w:szCs w:val="24"/>
        </w:rPr>
        <w:t xml:space="preserve">. В случае временного отсутствия председателя Аттестационной комиссии его полномочия осуществляет заместитель председателя Аттестационной комиссии.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w:t>
      </w:r>
      <w:r w:rsidR="008A7A66">
        <w:rPr>
          <w:rFonts w:ascii="Times New Roman" w:hAnsi="Times New Roman" w:cs="Times New Roman"/>
          <w:sz w:val="24"/>
          <w:szCs w:val="24"/>
        </w:rPr>
        <w:t>9</w:t>
      </w:r>
      <w:r w:rsidRPr="00553E0F">
        <w:rPr>
          <w:rFonts w:ascii="Times New Roman" w:hAnsi="Times New Roman" w:cs="Times New Roman"/>
          <w:sz w:val="24"/>
          <w:szCs w:val="24"/>
        </w:rPr>
        <w:t xml:space="preserve">. Секретарь Аттестационной комиссии: сообщает членам Аттестационной комиссии о времени и дате ее заседания; осуществляет прием и регистрацию документов, поступивших от педагогических работников; ведет и подписывает протоколы заседаний Аттестационной комиссии; контролирует соблюдение утвержденного графика аттестации; оформляет выписки из протокола заседаний Аттестационной комиссии; осуществляет иные полномочия.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2.1</w:t>
      </w:r>
      <w:r w:rsidR="008A7A66">
        <w:rPr>
          <w:rFonts w:ascii="Times New Roman" w:hAnsi="Times New Roman" w:cs="Times New Roman"/>
          <w:sz w:val="24"/>
          <w:szCs w:val="24"/>
        </w:rPr>
        <w:t>0</w:t>
      </w:r>
      <w:r w:rsidRPr="00553E0F">
        <w:rPr>
          <w:rFonts w:ascii="Times New Roman" w:hAnsi="Times New Roman" w:cs="Times New Roman"/>
          <w:sz w:val="24"/>
          <w:szCs w:val="24"/>
        </w:rPr>
        <w:t xml:space="preserve">. Члены Аттестационной комиссии имеют право: участвовать в работе Аттестационной комиссии в свое основное рабочее время без дополнительной оплаты; анализировать документы аттестуемого.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2.1</w:t>
      </w:r>
      <w:r w:rsidR="008A7A66">
        <w:rPr>
          <w:rFonts w:ascii="Times New Roman" w:hAnsi="Times New Roman" w:cs="Times New Roman"/>
          <w:sz w:val="24"/>
          <w:szCs w:val="24"/>
        </w:rPr>
        <w:t>1</w:t>
      </w:r>
      <w:r w:rsidRPr="00553E0F">
        <w:rPr>
          <w:rFonts w:ascii="Times New Roman" w:hAnsi="Times New Roman" w:cs="Times New Roman"/>
          <w:sz w:val="24"/>
          <w:szCs w:val="24"/>
        </w:rPr>
        <w:t>. Члены Аттестационной комиссии обязаны: обеспечивать объективность принятия решения в пределах компетенции; относится к аттестуемым доброжелательно.</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2.1</w:t>
      </w:r>
      <w:r w:rsidR="008A7A66">
        <w:rPr>
          <w:rFonts w:ascii="Times New Roman" w:hAnsi="Times New Roman" w:cs="Times New Roman"/>
          <w:sz w:val="24"/>
          <w:szCs w:val="24"/>
        </w:rPr>
        <w:t>2</w:t>
      </w:r>
      <w:r w:rsidRPr="00553E0F">
        <w:rPr>
          <w:rFonts w:ascii="Times New Roman" w:hAnsi="Times New Roman" w:cs="Times New Roman"/>
          <w:sz w:val="24"/>
          <w:szCs w:val="24"/>
        </w:rPr>
        <w:t xml:space="preserve">. Заседания Аттестационной комиссии проводятся в соответствии с графиком аттестации, утвержденным работодателем. </w:t>
      </w:r>
    </w:p>
    <w:p w:rsidR="0006330E"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2.1</w:t>
      </w:r>
      <w:r w:rsidR="008A7A66">
        <w:rPr>
          <w:rFonts w:ascii="Times New Roman" w:hAnsi="Times New Roman" w:cs="Times New Roman"/>
          <w:sz w:val="24"/>
          <w:szCs w:val="24"/>
        </w:rPr>
        <w:t>3</w:t>
      </w:r>
      <w:r w:rsidRPr="00553E0F">
        <w:rPr>
          <w:rFonts w:ascii="Times New Roman" w:hAnsi="Times New Roman" w:cs="Times New Roman"/>
          <w:sz w:val="24"/>
          <w:szCs w:val="24"/>
        </w:rPr>
        <w:t>. Полномочия отдельных членов Аттестационной комиссии могут быть досрочно прекращены приказом работодателя по следующим основаниям: физическая невозможность исполнения обязанностей; переход на другую работу; ненадлежащее исполнение обязанностей.</w:t>
      </w:r>
    </w:p>
    <w:p w:rsidR="008A7A66" w:rsidRPr="00553E0F" w:rsidRDefault="008A7A66" w:rsidP="008A7A66">
      <w:pPr>
        <w:spacing w:after="0" w:line="240" w:lineRule="auto"/>
        <w:ind w:firstLine="709"/>
        <w:jc w:val="both"/>
        <w:rPr>
          <w:rFonts w:ascii="Times New Roman" w:hAnsi="Times New Roman" w:cs="Times New Roman"/>
          <w:sz w:val="24"/>
          <w:szCs w:val="24"/>
        </w:rPr>
      </w:pPr>
    </w:p>
    <w:p w:rsidR="0041675A" w:rsidRPr="002F6F16" w:rsidRDefault="0041675A" w:rsidP="008A7A66">
      <w:pPr>
        <w:spacing w:after="0" w:line="240" w:lineRule="auto"/>
        <w:ind w:firstLine="709"/>
        <w:jc w:val="center"/>
        <w:rPr>
          <w:rFonts w:ascii="Times New Roman" w:hAnsi="Times New Roman" w:cs="Times New Roman"/>
          <w:b/>
          <w:sz w:val="24"/>
          <w:szCs w:val="24"/>
        </w:rPr>
      </w:pPr>
      <w:r w:rsidRPr="002F6F16">
        <w:rPr>
          <w:rFonts w:ascii="Times New Roman" w:hAnsi="Times New Roman" w:cs="Times New Roman"/>
          <w:b/>
          <w:sz w:val="24"/>
          <w:szCs w:val="24"/>
        </w:rPr>
        <w:t>3. Порядок проведения аттестации педагогических работников</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 </w:t>
      </w:r>
    </w:p>
    <w:p w:rsidR="008A7A6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3.1. Основанием для проведения аттестации является представление, подпис</w:t>
      </w:r>
      <w:r w:rsidR="008A7A66">
        <w:rPr>
          <w:rFonts w:ascii="Times New Roman" w:hAnsi="Times New Roman" w:cs="Times New Roman"/>
          <w:sz w:val="24"/>
          <w:szCs w:val="24"/>
        </w:rPr>
        <w:t>анное директором</w:t>
      </w:r>
      <w:r w:rsidRPr="00553E0F">
        <w:rPr>
          <w:rFonts w:ascii="Times New Roman" w:hAnsi="Times New Roman" w:cs="Times New Roman"/>
          <w:sz w:val="24"/>
          <w:szCs w:val="24"/>
        </w:rPr>
        <w:t xml:space="preserve"> Образовательного учреждения (далее - представление).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 В представлении содержатся следующие сведения о педагогическом работнике: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3.2.1. фамилия, имя, отчество;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3.2.2.  наименование должности на дату проведения аттестации;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3.2.3. дата заключения по этой должности трудового договора;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lastRenderedPageBreak/>
        <w:t xml:space="preserve">3.2.4. уровень образования и (или) квалификации по специальности или направлению подготовки;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3.2.5. информация о получении дополнительного профессионального образования по профилю педагогической деятельности;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3.2.6. результаты предыдущих аттестаций (в случае их проведения);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3.2.7.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3.3. С представлением педагогический работник должен быть ознакомлен под роспись не позднее чем за 30 календарных дней до дня проведения аттестации. После ознакомления с представлением педагогический работник имеет право представить в Аттестационную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3.4. Аттестация проводится на заседании Аттестационной комиссии с участием педагогического работника.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3.5.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3.6.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 3.7.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3.8. По результатам аттестации педагогического работника Аттестационная комиссия принимает одно из следующих решений: соответствует занимаемой должности (указывается должность педагогического работника); не соответствует занимаемой должности (указывается должность педагогического работника).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3.9.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3.10.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3.11.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3.12.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3.13. На педагогического работника, прошедшего аттестацию, не позднее двух рабочих дней со дня ее проведения секретарем Аттестационной комиссии составляется </w:t>
      </w:r>
      <w:r w:rsidRPr="00553E0F">
        <w:rPr>
          <w:rFonts w:ascii="Times New Roman" w:hAnsi="Times New Roman" w:cs="Times New Roman"/>
          <w:sz w:val="24"/>
          <w:szCs w:val="24"/>
        </w:rPr>
        <w:lastRenderedPageBreak/>
        <w:t xml:space="preserve">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2F6F16"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3.14. Аттестационная комиссия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3.15.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 </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 </w:t>
      </w:r>
    </w:p>
    <w:p w:rsidR="0041675A" w:rsidRPr="00553E0F" w:rsidRDefault="0041675A" w:rsidP="008A7A66">
      <w:pPr>
        <w:spacing w:after="0" w:line="240" w:lineRule="auto"/>
        <w:ind w:firstLine="709"/>
        <w:jc w:val="both"/>
        <w:rPr>
          <w:rFonts w:ascii="Times New Roman" w:hAnsi="Times New Roman" w:cs="Times New Roman"/>
          <w:sz w:val="24"/>
          <w:szCs w:val="24"/>
        </w:rPr>
      </w:pPr>
      <w:r w:rsidRPr="00553E0F">
        <w:rPr>
          <w:rFonts w:ascii="Times New Roman" w:hAnsi="Times New Roman" w:cs="Times New Roman"/>
          <w:sz w:val="24"/>
          <w:szCs w:val="24"/>
        </w:rPr>
        <w:t xml:space="preserve"> </w:t>
      </w:r>
    </w:p>
    <w:sectPr w:rsidR="0041675A" w:rsidRPr="00553E0F" w:rsidSect="00EB4F3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F2" w:rsidRDefault="00635CF2" w:rsidP="002F6F16">
      <w:pPr>
        <w:spacing w:after="0" w:line="240" w:lineRule="auto"/>
      </w:pPr>
      <w:r>
        <w:separator/>
      </w:r>
    </w:p>
  </w:endnote>
  <w:endnote w:type="continuationSeparator" w:id="1">
    <w:p w:rsidR="00635CF2" w:rsidRDefault="00635CF2" w:rsidP="002F6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407"/>
      <w:docPartObj>
        <w:docPartGallery w:val="Page Numbers (Bottom of Page)"/>
        <w:docPartUnique/>
      </w:docPartObj>
    </w:sdtPr>
    <w:sdtContent>
      <w:p w:rsidR="002F6F16" w:rsidRDefault="00A037EB">
        <w:pPr>
          <w:pStyle w:val="a5"/>
          <w:jc w:val="center"/>
        </w:pPr>
        <w:fldSimple w:instr=" PAGE   \* MERGEFORMAT ">
          <w:r w:rsidR="00E912CF">
            <w:rPr>
              <w:noProof/>
            </w:rPr>
            <w:t>2</w:t>
          </w:r>
        </w:fldSimple>
      </w:p>
    </w:sdtContent>
  </w:sdt>
  <w:p w:rsidR="002F6F16" w:rsidRDefault="002F6F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F2" w:rsidRDefault="00635CF2" w:rsidP="002F6F16">
      <w:pPr>
        <w:spacing w:after="0" w:line="240" w:lineRule="auto"/>
      </w:pPr>
      <w:r>
        <w:separator/>
      </w:r>
    </w:p>
  </w:footnote>
  <w:footnote w:type="continuationSeparator" w:id="1">
    <w:p w:rsidR="00635CF2" w:rsidRDefault="00635CF2" w:rsidP="002F6F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75A"/>
    <w:rsid w:val="0006330E"/>
    <w:rsid w:val="002F6F16"/>
    <w:rsid w:val="003936DF"/>
    <w:rsid w:val="0041675A"/>
    <w:rsid w:val="00553E0F"/>
    <w:rsid w:val="00635CF2"/>
    <w:rsid w:val="008A7A66"/>
    <w:rsid w:val="00A037EB"/>
    <w:rsid w:val="00D74BC6"/>
    <w:rsid w:val="00E912CF"/>
    <w:rsid w:val="00EB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6F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6F16"/>
  </w:style>
  <w:style w:type="paragraph" w:styleId="a5">
    <w:name w:val="footer"/>
    <w:basedOn w:val="a"/>
    <w:link w:val="a6"/>
    <w:uiPriority w:val="99"/>
    <w:unhideWhenUsed/>
    <w:rsid w:val="002F6F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F16"/>
  </w:style>
  <w:style w:type="paragraph" w:styleId="a7">
    <w:name w:val="Balloon Text"/>
    <w:basedOn w:val="a"/>
    <w:link w:val="a8"/>
    <w:uiPriority w:val="99"/>
    <w:semiHidden/>
    <w:unhideWhenUsed/>
    <w:rsid w:val="00EB4F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2019-01-23T12:24:00Z</cp:lastPrinted>
  <dcterms:created xsi:type="dcterms:W3CDTF">2019-01-17T11:59:00Z</dcterms:created>
  <dcterms:modified xsi:type="dcterms:W3CDTF">2019-01-23T13:09:00Z</dcterms:modified>
</cp:coreProperties>
</file>